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1777"/>
        <w:tblW w:w="10886" w:type="dxa"/>
        <w:tblLook w:val="04A0" w:firstRow="1" w:lastRow="0" w:firstColumn="1" w:lastColumn="0" w:noHBand="0" w:noVBand="1"/>
      </w:tblPr>
      <w:tblGrid>
        <w:gridCol w:w="3227"/>
        <w:gridCol w:w="7659"/>
      </w:tblGrid>
      <w:tr w:rsidR="007D27B1" w:rsidRPr="007D27B1" w:rsidTr="007D27B1">
        <w:trPr>
          <w:trHeight w:val="565"/>
        </w:trPr>
        <w:tc>
          <w:tcPr>
            <w:tcW w:w="10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7D27B1" w:rsidRDefault="007B6590" w:rsidP="007D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UTC</w:t>
            </w:r>
            <w:r w:rsidR="007D27B1" w:rsidRPr="007D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Project Information</w:t>
            </w:r>
            <w:r w:rsidR="00F2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– Project C17.2020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Project Title</w:t>
            </w:r>
          </w:p>
          <w:p w:rsidR="006B79A2" w:rsidRPr="007D27B1" w:rsidRDefault="006B79A2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F23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Durability of Modified Helical Piles Under Lateral and Torsional Loads: Embracing Efficient Foundation Alternatives to Support Lightweight Transportation Structures 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University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F23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University of Maine &amp; University of Rhode Island 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Princip</w:t>
            </w:r>
            <w:r w:rsidR="004538B8"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l Investigator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F23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Aaron Gallant 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PI Contact Information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F23D81">
              <w:rPr>
                <w:rFonts w:ascii="Times New Roman" w:eastAsia="Times New Roman" w:hAnsi="Times New Roman" w:cs="Times New Roman"/>
                <w:color w:val="000000"/>
                <w:sz w:val="24"/>
              </w:rPr>
              <w:t>Aaron.gallant@maine.edu</w:t>
            </w:r>
          </w:p>
        </w:tc>
      </w:tr>
      <w:tr w:rsidR="00F23D81" w:rsidRPr="007D27B1" w:rsidTr="006B79A2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D81" w:rsidRPr="007D27B1" w:rsidRDefault="00F23D8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Co-PI(s)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81" w:rsidRPr="007D27B1" w:rsidRDefault="00F23D8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Aaron Bradshaw &amp; Keith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Berube</w:t>
            </w:r>
            <w:proofErr w:type="spellEnd"/>
          </w:p>
        </w:tc>
      </w:tr>
      <w:tr w:rsidR="00F23D81" w:rsidRPr="007D27B1" w:rsidTr="006B79A2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D81" w:rsidRPr="007D27B1" w:rsidRDefault="00F23D8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Co-PI Contact Information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D81" w:rsidRDefault="00F23D8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" w:history="1">
              <w:r w:rsidRPr="00F273F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abrads@uri.edu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</w:t>
            </w:r>
            <w:hyperlink r:id="rId8" w:history="1">
              <w:r w:rsidRPr="00F273F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Keith.berube@maine.edu</w:t>
              </w:r>
            </w:hyperlink>
          </w:p>
          <w:p w:rsidR="00F23D81" w:rsidRPr="007D27B1" w:rsidRDefault="00F23D8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27B1" w:rsidRPr="007D27B1" w:rsidTr="006B79A2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Funding Source(s) and Amounts Provided (by each agency or organization)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F23D81">
              <w:rPr>
                <w:rFonts w:ascii="Times New Roman" w:eastAsia="Times New Roman" w:hAnsi="Times New Roman" w:cs="Times New Roman"/>
                <w:color w:val="000000"/>
                <w:sz w:val="24"/>
              </w:rPr>
              <w:t>Federal: $149,330; Hubbell: $138,550; Helix Mooring: $3,500; University of Maine: $14,600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Total Project Cost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F23D81">
              <w:rPr>
                <w:rFonts w:ascii="Times New Roman" w:eastAsia="Times New Roman" w:hAnsi="Times New Roman" w:cs="Times New Roman"/>
                <w:color w:val="000000"/>
                <w:sz w:val="24"/>
              </w:rPr>
              <w:t>$305,980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Agency ID or Contract Number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81" w:rsidRDefault="00F23D81" w:rsidP="00F23D8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69A3551847101</w:t>
            </w:r>
          </w:p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107">
              <w:rPr>
                <w:rFonts w:ascii="Times New Roman" w:eastAsia="Times New Roman" w:hAnsi="Times New Roman" w:cs="Times New Roman"/>
                <w:color w:val="000000"/>
                <w:sz w:val="24"/>
              </w:rPr>
              <w:t>Start and End Date</w:t>
            </w: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F23D81">
              <w:rPr>
                <w:rFonts w:ascii="Times New Roman" w:eastAsia="Times New Roman" w:hAnsi="Times New Roman" w:cs="Times New Roman"/>
                <w:color w:val="000000"/>
                <w:sz w:val="24"/>
              </w:rPr>
              <w:t>09/20202 to 08/2022</w:t>
            </w:r>
          </w:p>
        </w:tc>
      </w:tr>
      <w:tr w:rsidR="007D27B1" w:rsidRPr="007D27B1" w:rsidTr="006B79A2">
        <w:trPr>
          <w:trHeight w:val="6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Brief Description of Research Project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81" w:rsidRDefault="00F23D81" w:rsidP="00F2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Modified helical (i.e. screw) piles are lightweight deep foundation elements t</w:t>
            </w:r>
            <w:r>
              <w:rPr>
                <w:rFonts w:ascii="Times New Roman" w:hAnsi="Times New Roman" w:cs="Times New Roman"/>
              </w:rPr>
              <w:t xml:space="preserve">hat are screwed into the ground </w:t>
            </w:r>
            <w:r>
              <w:rPr>
                <w:rFonts w:ascii="Times New Roman" w:hAnsi="Times New Roman" w:cs="Times New Roman"/>
              </w:rPr>
              <w:t>and efficiently generate geotechnical</w:t>
            </w:r>
            <w:r>
              <w:rPr>
                <w:rFonts w:ascii="Times New Roman" w:hAnsi="Times New Roman" w:cs="Times New Roman"/>
              </w:rPr>
              <w:t xml:space="preserve"> compressive and </w:t>
            </w:r>
            <w:r>
              <w:rPr>
                <w:rFonts w:ascii="Times New Roman" w:hAnsi="Times New Roman" w:cs="Times New Roman"/>
              </w:rPr>
              <w:t>uplift resistance by m</w:t>
            </w:r>
            <w:r>
              <w:rPr>
                <w:rFonts w:ascii="Times New Roman" w:hAnsi="Times New Roman" w:cs="Times New Roman"/>
              </w:rPr>
              <w:t xml:space="preserve">obilizing the shear strength of </w:t>
            </w:r>
            <w:r>
              <w:rPr>
                <w:rFonts w:ascii="Times New Roman" w:hAnsi="Times New Roman" w:cs="Times New Roman"/>
              </w:rPr>
              <w:t>soil adjacent to helical plates that are welded to an extendable shaft. The addition of a novel collar vane</w:t>
            </w:r>
          </w:p>
          <w:p w:rsidR="00F23D81" w:rsidRDefault="00F23D81" w:rsidP="00F2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increases the lateral and torsional resistance of this deep foundation element</w:t>
            </w:r>
            <w:r>
              <w:rPr>
                <w:rFonts w:ascii="Times New Roman" w:hAnsi="Times New Roman" w:cs="Times New Roman"/>
              </w:rPr>
              <w:t xml:space="preserve">. Helical piles (HPs) are quick </w:t>
            </w:r>
            <w:r>
              <w:rPr>
                <w:rFonts w:ascii="Times New Roman" w:hAnsi="Times New Roman" w:cs="Times New Roman"/>
              </w:rPr>
              <w:t>and simple to install, utilizing nonspecialized equipment that is ubiquitous in</w:t>
            </w:r>
            <w:r>
              <w:rPr>
                <w:rFonts w:ascii="Times New Roman" w:hAnsi="Times New Roman" w:cs="Times New Roman"/>
              </w:rPr>
              <w:t xml:space="preserve"> the United States construction </w:t>
            </w:r>
            <w:r>
              <w:rPr>
                <w:rFonts w:ascii="Times New Roman" w:hAnsi="Times New Roman" w:cs="Times New Roman"/>
              </w:rPr>
              <w:t xml:space="preserve">industry, eliminating the need for a specialty contractor. Relative </w:t>
            </w:r>
            <w:r>
              <w:rPr>
                <w:rFonts w:ascii="Times New Roman" w:hAnsi="Times New Roman" w:cs="Times New Roman"/>
              </w:rPr>
              <w:t xml:space="preserve">to conventional deep foundation </w:t>
            </w:r>
            <w:r>
              <w:rPr>
                <w:rFonts w:ascii="Times New Roman" w:hAnsi="Times New Roman" w:cs="Times New Roman"/>
              </w:rPr>
              <w:t xml:space="preserve">alternatives, HP installation is relatively non-intrusive, less cumbersome, </w:t>
            </w:r>
            <w:r>
              <w:rPr>
                <w:rFonts w:ascii="Times New Roman" w:hAnsi="Times New Roman" w:cs="Times New Roman"/>
              </w:rPr>
              <w:t xml:space="preserve">and appreciably less expensive. </w:t>
            </w:r>
            <w:r>
              <w:rPr>
                <w:rFonts w:ascii="Times New Roman" w:hAnsi="Times New Roman" w:cs="Times New Roman"/>
              </w:rPr>
              <w:t>Lightweight transportation structures are often supported on costly conve</w:t>
            </w:r>
            <w:r>
              <w:rPr>
                <w:rFonts w:ascii="Times New Roman" w:hAnsi="Times New Roman" w:cs="Times New Roman"/>
              </w:rPr>
              <w:t xml:space="preserve">ntional foundation systems that </w:t>
            </w:r>
            <w:r>
              <w:rPr>
                <w:rFonts w:ascii="Times New Roman" w:hAnsi="Times New Roman" w:cs="Times New Roman"/>
              </w:rPr>
              <w:t>have only been advanced incrementally for decades. Savings that could arise</w:t>
            </w:r>
            <w:r>
              <w:rPr>
                <w:rFonts w:ascii="Times New Roman" w:hAnsi="Times New Roman" w:cs="Times New Roman"/>
              </w:rPr>
              <w:t xml:space="preserve"> from efficient design of these </w:t>
            </w:r>
            <w:r>
              <w:rPr>
                <w:rFonts w:ascii="Times New Roman" w:hAnsi="Times New Roman" w:cs="Times New Roman"/>
              </w:rPr>
              <w:t>lightweight facilities may be applied elsewhere as available funding for transportation infrastructure</w:t>
            </w:r>
          </w:p>
          <w:p w:rsidR="007D27B1" w:rsidRPr="00881AF9" w:rsidRDefault="00F23D81" w:rsidP="00881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continues to diminish. Moreover, these benefits may not be isolated to new lightweight transportation</w:t>
            </w:r>
            <w:r w:rsidR="00881A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infrastructure, and benefits from this research may extend to other applic</w:t>
            </w:r>
            <w:r w:rsidR="00881AF9">
              <w:rPr>
                <w:rFonts w:ascii="Times New Roman" w:hAnsi="Times New Roman" w:cs="Times New Roman"/>
              </w:rPr>
              <w:t xml:space="preserve">ations, including retrofits and </w:t>
            </w:r>
            <w:r>
              <w:rPr>
                <w:rFonts w:ascii="Times New Roman" w:hAnsi="Times New Roman" w:cs="Times New Roman"/>
              </w:rPr>
              <w:t>upgrades to increase the capacity and extend the life of existing foundat</w:t>
            </w:r>
            <w:r w:rsidR="00881AF9">
              <w:rPr>
                <w:rFonts w:ascii="Times New Roman" w:hAnsi="Times New Roman" w:cs="Times New Roman"/>
              </w:rPr>
              <w:t xml:space="preserve">ions required to support new or </w:t>
            </w:r>
            <w:r>
              <w:rPr>
                <w:rFonts w:ascii="Times New Roman" w:hAnsi="Times New Roman" w:cs="Times New Roman"/>
              </w:rPr>
              <w:t>augmented structures.</w:t>
            </w:r>
            <w:bookmarkStart w:id="0" w:name="_GoBack"/>
            <w:bookmarkEnd w:id="0"/>
          </w:p>
        </w:tc>
      </w:tr>
      <w:tr w:rsidR="007D27B1" w:rsidRPr="007D27B1" w:rsidTr="006B79A2">
        <w:trPr>
          <w:trHeight w:val="12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Describe Implementation of Research Outcomes (or why not implemented) </w:t>
            </w:r>
          </w:p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Place Any Photo</w:t>
            </w:r>
            <w:r w:rsidR="0031261F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Here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7D27B1" w:rsidRPr="007D27B1" w:rsidTr="006B79A2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Impacts/Benefits of Implementation (actual, not anticipated)</w:t>
            </w:r>
          </w:p>
          <w:p w:rsidR="007D27B1" w:rsidRPr="007D27B1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7D27B1" w:rsidRPr="007D27B1" w:rsidTr="006B79A2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Web Links</w:t>
            </w:r>
          </w:p>
          <w:p w:rsidR="007D27B1" w:rsidRPr="00775107" w:rsidRDefault="007D27B1" w:rsidP="007D27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107">
              <w:rPr>
                <w:rFonts w:ascii="Times New Roman" w:eastAsia="Times New Roman" w:hAnsi="Times New Roman" w:cs="Times New Roman"/>
                <w:color w:val="000000"/>
                <w:sz w:val="24"/>
              </w:rPr>
              <w:t>Reports</w:t>
            </w:r>
          </w:p>
          <w:p w:rsidR="007D27B1" w:rsidRPr="00775107" w:rsidRDefault="007D27B1" w:rsidP="007D27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107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Project website</w:t>
            </w:r>
          </w:p>
          <w:p w:rsidR="007D27B1" w:rsidRPr="00775107" w:rsidRDefault="007D27B1" w:rsidP="007D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1" w:rsidRPr="007D27B1" w:rsidRDefault="007D27B1" w:rsidP="006B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27B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767094" w:rsidRPr="00775107" w:rsidRDefault="008035AF">
      <w:pPr>
        <w:rPr>
          <w:rFonts w:ascii="Times New Roman" w:hAnsi="Times New Roman" w:cs="Times New Roman"/>
        </w:rPr>
      </w:pPr>
    </w:p>
    <w:sectPr w:rsidR="00767094" w:rsidRPr="00775107" w:rsidSect="007D27B1">
      <w:headerReference w:type="default" r:id="rId9"/>
      <w:pgSz w:w="12240" w:h="15840"/>
      <w:pgMar w:top="11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AF" w:rsidRDefault="008035AF" w:rsidP="007D27B1">
      <w:pPr>
        <w:spacing w:after="0" w:line="240" w:lineRule="auto"/>
      </w:pPr>
      <w:r>
        <w:separator/>
      </w:r>
    </w:p>
  </w:endnote>
  <w:endnote w:type="continuationSeparator" w:id="0">
    <w:p w:rsidR="008035AF" w:rsidRDefault="008035AF" w:rsidP="007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AF" w:rsidRDefault="008035AF" w:rsidP="007D27B1">
      <w:pPr>
        <w:spacing w:after="0" w:line="240" w:lineRule="auto"/>
      </w:pPr>
      <w:r>
        <w:separator/>
      </w:r>
    </w:p>
  </w:footnote>
  <w:footnote w:type="continuationSeparator" w:id="0">
    <w:p w:rsidR="008035AF" w:rsidRDefault="008035AF" w:rsidP="007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7B1" w:rsidRDefault="007D2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AF90EC" wp14:editId="52575B4A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942590" cy="552825"/>
          <wp:effectExtent l="0" t="0" r="0" b="0"/>
          <wp:wrapSquare wrapText="bothSides"/>
          <wp:docPr id="6" name="Picture 6" descr="C:\Users\amanda.collamore\AppData\Local\Microsoft\Windows\INetCache\Content.Word\TIDC_transparentbackground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C:\Users\amanda.collamore\AppData\Local\Microsoft\Windows\INetCache\Content.Word\TIDC_transparentbackground_SM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55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31DEC"/>
    <w:multiLevelType w:val="multilevel"/>
    <w:tmpl w:val="3E7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D0707"/>
    <w:multiLevelType w:val="hybridMultilevel"/>
    <w:tmpl w:val="8ED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1"/>
    <w:rsid w:val="0031261F"/>
    <w:rsid w:val="004538B8"/>
    <w:rsid w:val="006B79A2"/>
    <w:rsid w:val="00775107"/>
    <w:rsid w:val="007B6590"/>
    <w:rsid w:val="007D27B1"/>
    <w:rsid w:val="008035AF"/>
    <w:rsid w:val="00881AF9"/>
    <w:rsid w:val="008B2F0E"/>
    <w:rsid w:val="00A53FB3"/>
    <w:rsid w:val="00C50E99"/>
    <w:rsid w:val="00DC1CF8"/>
    <w:rsid w:val="00F23D81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540C5"/>
  <w15:chartTrackingRefBased/>
  <w15:docId w15:val="{F98CC340-B1E9-4EB3-80D3-2F7B4FB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B1"/>
  </w:style>
  <w:style w:type="paragraph" w:styleId="Footer">
    <w:name w:val="footer"/>
    <w:basedOn w:val="Normal"/>
    <w:link w:val="Foot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B1"/>
  </w:style>
  <w:style w:type="paragraph" w:styleId="BalloonText">
    <w:name w:val="Balloon Text"/>
    <w:basedOn w:val="Normal"/>
    <w:link w:val="BalloonTextChar"/>
    <w:uiPriority w:val="99"/>
    <w:semiHidden/>
    <w:unhideWhenUsed/>
    <w:rsid w:val="008B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3D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.berube@main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rads@ur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Collamore</dc:creator>
  <cp:keywords/>
  <dc:description/>
  <cp:lastModifiedBy>Luke William Peabody</cp:lastModifiedBy>
  <cp:revision>2</cp:revision>
  <cp:lastPrinted>2018-12-04T16:09:00Z</cp:lastPrinted>
  <dcterms:created xsi:type="dcterms:W3CDTF">2020-10-09T14:35:00Z</dcterms:created>
  <dcterms:modified xsi:type="dcterms:W3CDTF">2020-10-09T14:35:00Z</dcterms:modified>
</cp:coreProperties>
</file>